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6A6A6D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июл</w:t>
      </w:r>
      <w:r w:rsidR="000E0580">
        <w:rPr>
          <w:rFonts w:ascii="Times New Roman" w:hAnsi="Times New Roman"/>
          <w:b/>
          <w:sz w:val="28"/>
          <w:szCs w:val="28"/>
          <w:lang w:eastAsia="ru-RU"/>
        </w:rPr>
        <w:t>е</w:t>
      </w:r>
      <w:r w:rsidR="00D16815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7A0AB6">
        <w:rPr>
          <w:rFonts w:ascii="Times New Roman" w:hAnsi="Times New Roman"/>
          <w:sz w:val="28"/>
          <w:szCs w:val="20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специалисты </w:t>
      </w:r>
      <w:r w:rsidR="007A0AB6">
        <w:rPr>
          <w:rFonts w:ascii="Times New Roman" w:hAnsi="Times New Roman"/>
          <w:sz w:val="28"/>
          <w:szCs w:val="20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6A6A6D">
        <w:rPr>
          <w:rFonts w:ascii="Times New Roman" w:hAnsi="Times New Roman"/>
          <w:b/>
          <w:sz w:val="28"/>
          <w:szCs w:val="28"/>
          <w:lang w:eastAsia="ru-RU"/>
        </w:rPr>
        <w:t>июл</w:t>
      </w:r>
      <w:r w:rsidR="000E0580">
        <w:rPr>
          <w:rFonts w:ascii="Times New Roman" w:hAnsi="Times New Roman"/>
          <w:b/>
          <w:sz w:val="28"/>
          <w:szCs w:val="28"/>
          <w:lang w:eastAsia="ru-RU"/>
        </w:rPr>
        <w:t>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2E11A4" w:rsidRPr="00DE5F5F">
        <w:rPr>
          <w:rFonts w:ascii="Times New Roman" w:hAnsi="Times New Roman"/>
          <w:sz w:val="28"/>
          <w:szCs w:val="28"/>
          <w:lang w:eastAsia="ru-RU"/>
        </w:rPr>
        <w:t>я</w:t>
      </w:r>
      <w:r w:rsidR="006A6A6D">
        <w:rPr>
          <w:rFonts w:ascii="Times New Roman" w:hAnsi="Times New Roman"/>
          <w:sz w:val="28"/>
          <w:szCs w:val="28"/>
          <w:lang w:eastAsia="ru-RU"/>
        </w:rPr>
        <w:t xml:space="preserve"> поступило- 1 обращение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6A6A6D">
        <w:rPr>
          <w:rFonts w:ascii="Times New Roman" w:hAnsi="Times New Roman"/>
          <w:sz w:val="28"/>
          <w:szCs w:val="28"/>
          <w:lang w:eastAsia="ru-RU"/>
        </w:rPr>
        <w:t>июне</w:t>
      </w:r>
      <w:r w:rsidR="000E058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5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0E0580">
        <w:rPr>
          <w:rFonts w:ascii="Times New Roman" w:hAnsi="Times New Roman"/>
          <w:sz w:val="28"/>
          <w:szCs w:val="28"/>
          <w:lang w:eastAsia="ru-RU"/>
        </w:rPr>
        <w:t>0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0E0580">
        <w:rPr>
          <w:rFonts w:ascii="Times New Roman" w:hAnsi="Times New Roman"/>
          <w:sz w:val="28"/>
          <w:szCs w:val="28"/>
          <w:lang w:eastAsia="ru-RU"/>
        </w:rPr>
        <w:t>й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6A6A6D">
        <w:rPr>
          <w:rFonts w:ascii="Times New Roman" w:hAnsi="Times New Roman"/>
          <w:sz w:val="28"/>
          <w:szCs w:val="28"/>
          <w:lang w:eastAsia="ru-RU"/>
        </w:rPr>
        <w:t>июл</w:t>
      </w:r>
      <w:r w:rsidR="000E0580">
        <w:rPr>
          <w:rFonts w:ascii="Times New Roman" w:hAnsi="Times New Roman"/>
          <w:sz w:val="28"/>
          <w:szCs w:val="28"/>
          <w:lang w:eastAsia="ru-RU"/>
        </w:rPr>
        <w:t>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4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B642F">
        <w:rPr>
          <w:rFonts w:ascii="Times New Roman" w:hAnsi="Times New Roman"/>
          <w:sz w:val="28"/>
          <w:szCs w:val="28"/>
          <w:lang w:eastAsia="ru-RU"/>
        </w:rPr>
        <w:t>0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4B642F">
        <w:rPr>
          <w:rFonts w:ascii="Times New Roman" w:hAnsi="Times New Roman"/>
          <w:sz w:val="28"/>
          <w:szCs w:val="28"/>
          <w:lang w:eastAsia="ru-RU"/>
        </w:rPr>
        <w:t>й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6A6A6D" w:rsidRDefault="00A320B4" w:rsidP="00E7623D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6A6D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– </w:t>
      </w:r>
      <w:r w:rsidR="006A6A6D" w:rsidRPr="006A6A6D">
        <w:rPr>
          <w:rFonts w:ascii="Times New Roman" w:hAnsi="Times New Roman"/>
          <w:sz w:val="28"/>
          <w:szCs w:val="28"/>
          <w:lang w:eastAsia="ru-RU"/>
        </w:rPr>
        <w:t>1</w:t>
      </w:r>
      <w:r w:rsidR="000E0580" w:rsidRPr="006A6A6D">
        <w:rPr>
          <w:rFonts w:ascii="Times New Roman" w:hAnsi="Times New Roman"/>
          <w:sz w:val="28"/>
          <w:szCs w:val="28"/>
          <w:lang w:eastAsia="ru-RU"/>
        </w:rPr>
        <w:t xml:space="preserve"> обращений</w:t>
      </w:r>
      <w:r w:rsidR="00A54EEA" w:rsidRPr="006A6A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6A6D" w:rsidRPr="006A6A6D">
        <w:rPr>
          <w:rFonts w:ascii="Times New Roman" w:hAnsi="Times New Roman"/>
          <w:sz w:val="28"/>
          <w:szCs w:val="28"/>
          <w:lang w:eastAsia="ru-RU"/>
        </w:rPr>
        <w:t>(в июне 2025 года - 0 обращений, в июле 2024 года – 0 обращений)</w:t>
      </w:r>
      <w:r w:rsidR="006A6A6D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6A6A6D" w:rsidRDefault="00E92AFD" w:rsidP="00E7623D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6A6D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6A6A6D">
        <w:rPr>
          <w:rFonts w:ascii="Times New Roman" w:hAnsi="Times New Roman"/>
          <w:sz w:val="28"/>
          <w:szCs w:val="28"/>
          <w:lang w:eastAsia="ru-RU"/>
        </w:rPr>
        <w:t>обр</w:t>
      </w:r>
      <w:r w:rsidR="009C5FD1" w:rsidRPr="006A6A6D">
        <w:rPr>
          <w:rFonts w:ascii="Times New Roman" w:hAnsi="Times New Roman"/>
          <w:sz w:val="28"/>
          <w:szCs w:val="28"/>
          <w:lang w:eastAsia="ru-RU"/>
        </w:rPr>
        <w:t xml:space="preserve">ащений на личных приемах Главы </w:t>
      </w:r>
      <w:r w:rsidR="007A0AB6" w:rsidRPr="006A6A6D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 w:rsidRPr="006A6A6D">
        <w:rPr>
          <w:rFonts w:ascii="Times New Roman" w:hAnsi="Times New Roman"/>
          <w:sz w:val="28"/>
          <w:szCs w:val="28"/>
          <w:lang w:eastAsia="ru-RU"/>
        </w:rPr>
        <w:t xml:space="preserve"> сельсовета, заместителем</w:t>
      </w:r>
      <w:r w:rsidR="00B650B4" w:rsidRPr="006A6A6D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 w:rsidRPr="006A6A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AB6" w:rsidRPr="006A6A6D">
        <w:rPr>
          <w:rFonts w:ascii="Times New Roman" w:hAnsi="Times New Roman"/>
          <w:sz w:val="28"/>
          <w:szCs w:val="28"/>
          <w:lang w:eastAsia="ru-RU"/>
        </w:rPr>
        <w:t xml:space="preserve">Борцовского </w:t>
      </w:r>
      <w:r w:rsidR="009C5FD1" w:rsidRPr="006A6A6D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r w:rsidRPr="006A6A6D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B650B4" w:rsidRPr="006A6A6D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54EEA" w:rsidRPr="006A6A6D">
        <w:rPr>
          <w:rFonts w:ascii="Times New Roman" w:hAnsi="Times New Roman"/>
          <w:sz w:val="28"/>
          <w:szCs w:val="28"/>
          <w:lang w:eastAsia="ru-RU"/>
        </w:rPr>
        <w:t>0</w:t>
      </w:r>
      <w:r w:rsidR="004B642F" w:rsidRPr="006A6A6D">
        <w:rPr>
          <w:rFonts w:ascii="Times New Roman" w:hAnsi="Times New Roman"/>
          <w:sz w:val="28"/>
          <w:szCs w:val="28"/>
          <w:lang w:eastAsia="ru-RU"/>
        </w:rPr>
        <w:t xml:space="preserve"> обращений</w:t>
      </w:r>
      <w:r w:rsidR="000E0580" w:rsidRPr="006A6A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6A6D">
        <w:rPr>
          <w:rFonts w:ascii="Times New Roman" w:hAnsi="Times New Roman"/>
          <w:sz w:val="28"/>
          <w:szCs w:val="28"/>
          <w:lang w:eastAsia="ru-RU"/>
        </w:rPr>
        <w:t>(в июне 2025 года - 0 обращений, в июл</w:t>
      </w:r>
      <w:r w:rsidR="000E0580" w:rsidRPr="006A6A6D">
        <w:rPr>
          <w:rFonts w:ascii="Times New Roman" w:hAnsi="Times New Roman"/>
          <w:sz w:val="28"/>
          <w:szCs w:val="28"/>
          <w:lang w:eastAsia="ru-RU"/>
        </w:rPr>
        <w:t>е 2024 года – 0 обращений)</w:t>
      </w:r>
      <w:r w:rsidR="009C341C" w:rsidRPr="006A6A6D">
        <w:rPr>
          <w:rFonts w:ascii="Times New Roman" w:hAnsi="Times New Roman"/>
          <w:sz w:val="28"/>
          <w:szCs w:val="28"/>
          <w:lang w:eastAsia="ru-RU"/>
        </w:rPr>
        <w:t>;</w:t>
      </w:r>
    </w:p>
    <w:p w:rsidR="00130F78" w:rsidRPr="009C341C" w:rsidRDefault="00130F78" w:rsidP="000E058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6A6D">
        <w:rPr>
          <w:rFonts w:ascii="Times New Roman" w:hAnsi="Times New Roman"/>
          <w:sz w:val="28"/>
          <w:szCs w:val="28"/>
          <w:lang w:eastAsia="ru-RU"/>
        </w:rPr>
        <w:t>(в июне 2025 года - 0 обращений, в июл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>е 2024 года – 0 обращений)</w:t>
      </w:r>
      <w:r w:rsidR="000E0580">
        <w:rPr>
          <w:rFonts w:ascii="Times New Roman" w:hAnsi="Times New Roman"/>
          <w:sz w:val="28"/>
          <w:szCs w:val="28"/>
          <w:lang w:eastAsia="ru-RU"/>
        </w:rPr>
        <w:t>;</w:t>
      </w:r>
    </w:p>
    <w:p w:rsidR="001F64B4" w:rsidRPr="000E0580" w:rsidRDefault="00B650B4" w:rsidP="000E058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  <w:r w:rsidRPr="009C341C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9C341C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>–</w:t>
      </w:r>
      <w:r w:rsidR="00130F78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6A6A6D">
        <w:rPr>
          <w:rFonts w:ascii="Times New Roman" w:hAnsi="Times New Roman"/>
          <w:sz w:val="28"/>
          <w:szCs w:val="28"/>
          <w:lang w:eastAsia="ru-RU"/>
        </w:rPr>
        <w:t>(в июне 2025 года - 0 обращений, в июл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>е 2024 года – 0 обращений)</w:t>
      </w:r>
      <w:r w:rsidR="000E0580">
        <w:rPr>
          <w:rFonts w:ascii="Times New Roman" w:hAnsi="Times New Roman"/>
          <w:sz w:val="28"/>
          <w:szCs w:val="28"/>
          <w:lang w:eastAsia="ru-RU"/>
        </w:rPr>
        <w:t>.</w:t>
      </w:r>
    </w:p>
    <w:p w:rsidR="000E0580" w:rsidRDefault="000E0580" w:rsidP="000E05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0580" w:rsidRPr="000E0580" w:rsidRDefault="000E0580" w:rsidP="000E0580">
      <w:pPr>
        <w:tabs>
          <w:tab w:val="left" w:pos="1752"/>
        </w:tabs>
        <w:rPr>
          <w:rFonts w:ascii="Times New Roman" w:hAnsi="Times New Roman"/>
          <w:sz w:val="28"/>
          <w:szCs w:val="28"/>
          <w:lang w:eastAsia="ru-RU"/>
        </w:rPr>
      </w:pPr>
    </w:p>
    <w:p w:rsidR="000E0580" w:rsidRDefault="006A6A6D" w:rsidP="000E05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71066F7E" wp14:editId="32DFBC48">
            <wp:extent cx="6124574" cy="3857625"/>
            <wp:effectExtent l="0" t="0" r="1016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E0580" w:rsidRPr="0073359B" w:rsidRDefault="000E0580" w:rsidP="000E05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6A6A6D">
        <w:rPr>
          <w:rFonts w:ascii="Times New Roman" w:hAnsi="Times New Roman"/>
          <w:sz w:val="28"/>
          <w:szCs w:val="28"/>
          <w:lang w:eastAsia="ru-RU"/>
        </w:rPr>
        <w:t>1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6A6A6D">
        <w:rPr>
          <w:rFonts w:ascii="Times New Roman" w:hAnsi="Times New Roman"/>
          <w:sz w:val="28"/>
          <w:szCs w:val="28"/>
          <w:lang w:eastAsia="ru-RU"/>
        </w:rPr>
        <w:t>июне</w:t>
      </w:r>
      <w:r w:rsidR="00AF148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5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0E0580">
        <w:rPr>
          <w:rFonts w:ascii="Times New Roman" w:hAnsi="Times New Roman"/>
          <w:sz w:val="28"/>
          <w:szCs w:val="28"/>
          <w:lang w:eastAsia="ru-RU"/>
        </w:rPr>
        <w:t>0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6A6A6D">
        <w:rPr>
          <w:rFonts w:ascii="Times New Roman" w:hAnsi="Times New Roman"/>
          <w:sz w:val="28"/>
          <w:szCs w:val="28"/>
          <w:lang w:eastAsia="ru-RU"/>
        </w:rPr>
        <w:t>июл</w:t>
      </w:r>
      <w:r w:rsidR="000E0580">
        <w:rPr>
          <w:rFonts w:ascii="Times New Roman" w:hAnsi="Times New Roman"/>
          <w:sz w:val="28"/>
          <w:szCs w:val="28"/>
          <w:lang w:eastAsia="ru-RU"/>
        </w:rPr>
        <w:t>е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4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4B642F">
        <w:rPr>
          <w:rFonts w:ascii="Times New Roman" w:hAnsi="Times New Roman"/>
          <w:sz w:val="28"/>
          <w:szCs w:val="28"/>
          <w:lang w:eastAsia="ru-RU"/>
        </w:rPr>
        <w:t>0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  <w:r w:rsidR="000E0580">
        <w:rPr>
          <w:rFonts w:ascii="Times New Roman" w:hAnsi="Times New Roman"/>
          <w:sz w:val="28"/>
          <w:szCs w:val="28"/>
          <w:lang w:eastAsia="ru-RU"/>
        </w:rPr>
        <w:t>;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>жалобы –</w:t>
      </w:r>
      <w:r w:rsidR="007A0AB6">
        <w:rPr>
          <w:rFonts w:ascii="Times New Roman" w:hAnsi="Times New Roman"/>
          <w:sz w:val="28"/>
          <w:szCs w:val="28"/>
          <w:lang w:eastAsia="ru-RU"/>
        </w:rPr>
        <w:t>0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6A6D">
        <w:rPr>
          <w:rFonts w:ascii="Times New Roman" w:hAnsi="Times New Roman"/>
          <w:sz w:val="28"/>
          <w:szCs w:val="28"/>
          <w:lang w:eastAsia="ru-RU"/>
        </w:rPr>
        <w:t>(в июне 2025 года – 0, в июл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>е 2024 года - 0)</w:t>
      </w:r>
      <w:r w:rsidR="000E0580">
        <w:rPr>
          <w:rFonts w:ascii="Times New Roman" w:hAnsi="Times New Roman"/>
          <w:sz w:val="28"/>
          <w:szCs w:val="28"/>
          <w:lang w:eastAsia="ru-RU"/>
        </w:rPr>
        <w:t>;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6A6D">
        <w:rPr>
          <w:rFonts w:ascii="Times New Roman" w:hAnsi="Times New Roman"/>
          <w:sz w:val="28"/>
          <w:szCs w:val="28"/>
          <w:lang w:eastAsia="ru-RU"/>
        </w:rPr>
        <w:t>(в июне 2025 года – 0, в июл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>е 2024 года - 0)</w:t>
      </w:r>
      <w:r w:rsidR="000E0580">
        <w:rPr>
          <w:rFonts w:ascii="Times New Roman" w:hAnsi="Times New Roman"/>
          <w:sz w:val="28"/>
          <w:szCs w:val="28"/>
          <w:lang w:eastAsia="ru-RU"/>
        </w:rPr>
        <w:t>;</w:t>
      </w:r>
    </w:p>
    <w:p w:rsidR="0062206D" w:rsidRPr="000E0580" w:rsidRDefault="00723DEA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="000E0580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6A6A6D">
        <w:rPr>
          <w:rFonts w:ascii="Times New Roman" w:hAnsi="Times New Roman"/>
          <w:sz w:val="28"/>
          <w:szCs w:val="28"/>
          <w:lang w:eastAsia="ru-RU"/>
        </w:rPr>
        <w:t>(в июне 2025 года – 0, в июл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>е 2024 года - 0)</w:t>
      </w:r>
      <w:r w:rsidR="000E0580">
        <w:rPr>
          <w:rFonts w:ascii="Times New Roman" w:hAnsi="Times New Roman"/>
          <w:sz w:val="28"/>
          <w:szCs w:val="28"/>
          <w:lang w:eastAsia="ru-RU"/>
        </w:rPr>
        <w:t>.</w:t>
      </w:r>
    </w:p>
    <w:p w:rsidR="003B173C" w:rsidRPr="000E0580" w:rsidRDefault="003B173C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D790F" w:rsidRPr="0073359B" w:rsidRDefault="006A6A6D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C00000"/>
          <w:sz w:val="28"/>
          <w:szCs w:val="28"/>
          <w:lang w:eastAsia="ru-RU"/>
        </w:rPr>
        <w:lastRenderedPageBreak/>
        <w:drawing>
          <wp:inline distT="0" distB="0" distL="0" distR="0" wp14:anchorId="3D6B9998">
            <wp:extent cx="6047740" cy="3865245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3865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 xml:space="preserve">Личный прием граждан Главой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 xml:space="preserve">Борцовского </w:t>
      </w:r>
      <w:r w:rsidRPr="006F707E">
        <w:rPr>
          <w:rFonts w:ascii="Times New Roman" w:hAnsi="Times New Roman"/>
          <w:b/>
          <w:sz w:val="28"/>
          <w:szCs w:val="28"/>
          <w:lang w:eastAsia="ru-RU"/>
        </w:rPr>
        <w:t>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6A6A6D">
        <w:rPr>
          <w:rFonts w:ascii="Times New Roman" w:hAnsi="Times New Roman"/>
          <w:b/>
          <w:sz w:val="28"/>
          <w:szCs w:val="28"/>
          <w:lang w:eastAsia="ru-RU"/>
        </w:rPr>
        <w:t>июл</w:t>
      </w:r>
      <w:r w:rsidR="000E0580">
        <w:rPr>
          <w:rFonts w:ascii="Times New Roman" w:hAnsi="Times New Roman"/>
          <w:b/>
          <w:sz w:val="28"/>
          <w:szCs w:val="28"/>
          <w:lang w:eastAsia="ru-RU"/>
        </w:rPr>
        <w:t>е</w:t>
      </w:r>
      <w:r w:rsidR="004B642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>2025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9C341C" w:rsidRPr="009C341C" w:rsidRDefault="0037128E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A54EEA">
        <w:rPr>
          <w:rFonts w:ascii="Times New Roman" w:hAnsi="Times New Roman"/>
          <w:sz w:val="28"/>
          <w:szCs w:val="28"/>
          <w:lang w:eastAsia="ru-RU"/>
        </w:rPr>
        <w:t xml:space="preserve"> граждане обращались-0</w:t>
      </w:r>
      <w:r w:rsidR="007A0AB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6A6A6D">
        <w:rPr>
          <w:rFonts w:ascii="Times New Roman" w:hAnsi="Times New Roman"/>
          <w:sz w:val="28"/>
          <w:szCs w:val="28"/>
          <w:lang w:eastAsia="ru-RU"/>
        </w:rPr>
        <w:t>июне 2025 года – 0, в июл</w:t>
      </w:r>
      <w:r w:rsidR="000E0580">
        <w:rPr>
          <w:rFonts w:ascii="Times New Roman" w:hAnsi="Times New Roman"/>
          <w:sz w:val="28"/>
          <w:szCs w:val="28"/>
          <w:lang w:eastAsia="ru-RU"/>
        </w:rPr>
        <w:t>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2024 года -0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0E0580">
        <w:rPr>
          <w:rFonts w:ascii="Times New Roman" w:hAnsi="Times New Roman"/>
          <w:sz w:val="28"/>
          <w:szCs w:val="28"/>
          <w:lang w:eastAsia="ru-RU"/>
        </w:rPr>
        <w:t>.</w:t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 xml:space="preserve">Борцовского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справочному телефону </w:t>
      </w:r>
      <w:r w:rsidR="007A0AB6">
        <w:rPr>
          <w:rFonts w:ascii="Times New Roman" w:hAnsi="Times New Roman"/>
          <w:sz w:val="28"/>
          <w:szCs w:val="28"/>
          <w:lang w:eastAsia="ru-RU"/>
        </w:rPr>
        <w:t xml:space="preserve">Борцовского </w:t>
      </w:r>
      <w:r>
        <w:rPr>
          <w:rFonts w:ascii="Times New Roman" w:hAnsi="Times New Roman"/>
          <w:sz w:val="28"/>
          <w:szCs w:val="28"/>
          <w:lang w:eastAsia="ru-RU"/>
        </w:rPr>
        <w:t>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6A6A6D">
        <w:rPr>
          <w:rFonts w:ascii="Times New Roman" w:hAnsi="Times New Roman"/>
          <w:sz w:val="28"/>
          <w:szCs w:val="28"/>
          <w:lang w:eastAsia="ru-RU"/>
        </w:rPr>
        <w:t>июл</w:t>
      </w:r>
      <w:r w:rsidR="000E0580">
        <w:rPr>
          <w:rFonts w:ascii="Times New Roman" w:hAnsi="Times New Roman"/>
          <w:sz w:val="28"/>
          <w:szCs w:val="28"/>
          <w:lang w:eastAsia="ru-RU"/>
        </w:rPr>
        <w:t xml:space="preserve">е </w:t>
      </w:r>
      <w:r w:rsidR="00564797">
        <w:rPr>
          <w:rFonts w:ascii="Times New Roman" w:hAnsi="Times New Roman"/>
          <w:sz w:val="28"/>
          <w:szCs w:val="28"/>
          <w:lang w:eastAsia="ru-RU"/>
        </w:rPr>
        <w:t>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6A6A6D">
        <w:rPr>
          <w:rFonts w:ascii="Times New Roman" w:hAnsi="Times New Roman"/>
          <w:sz w:val="28"/>
          <w:szCs w:val="28"/>
          <w:lang w:eastAsia="ru-RU"/>
        </w:rPr>
        <w:t>июне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 </w:t>
      </w:r>
      <w:r w:rsidR="006A6A6D">
        <w:rPr>
          <w:rFonts w:ascii="Times New Roman" w:hAnsi="Times New Roman"/>
          <w:sz w:val="28"/>
          <w:szCs w:val="28"/>
          <w:lang w:eastAsia="ru-RU"/>
        </w:rPr>
        <w:t>июл</w:t>
      </w:r>
      <w:r w:rsidR="000E0580">
        <w:rPr>
          <w:rFonts w:ascii="Times New Roman" w:hAnsi="Times New Roman"/>
          <w:sz w:val="28"/>
          <w:szCs w:val="28"/>
          <w:lang w:eastAsia="ru-RU"/>
        </w:rPr>
        <w:t>е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6A6A6D">
        <w:rPr>
          <w:rFonts w:ascii="Times New Roman" w:hAnsi="Times New Roman"/>
          <w:sz w:val="28"/>
          <w:szCs w:val="28"/>
          <w:lang w:eastAsia="ru-RU"/>
        </w:rPr>
        <w:t>июне</w:t>
      </w:r>
      <w:r w:rsidR="00A54E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6A6D">
        <w:rPr>
          <w:rFonts w:ascii="Times New Roman" w:hAnsi="Times New Roman"/>
          <w:sz w:val="28"/>
          <w:szCs w:val="28"/>
          <w:lang w:eastAsia="ru-RU"/>
        </w:rPr>
        <w:t>июл</w:t>
      </w:r>
      <w:r w:rsidR="000E0580">
        <w:rPr>
          <w:rFonts w:ascii="Times New Roman" w:hAnsi="Times New Roman"/>
          <w:sz w:val="28"/>
          <w:szCs w:val="28"/>
          <w:lang w:eastAsia="ru-RU"/>
        </w:rPr>
        <w:t>е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  <w:bookmarkStart w:id="0" w:name="_GoBack"/>
      <w:bookmarkEnd w:id="0"/>
    </w:p>
    <w:sectPr w:rsidR="00D555C3" w:rsidRPr="00A75BEF" w:rsidSect="00527874">
      <w:headerReference w:type="even" r:id="rId10"/>
      <w:headerReference w:type="default" r:id="rId11"/>
      <w:pgSz w:w="11906" w:h="16838"/>
      <w:pgMar w:top="709" w:right="1841" w:bottom="567" w:left="28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0FF" w:rsidRDefault="005540FF">
      <w:pPr>
        <w:spacing w:after="0" w:line="240" w:lineRule="auto"/>
      </w:pPr>
      <w:r>
        <w:separator/>
      </w:r>
    </w:p>
  </w:endnote>
  <w:endnote w:type="continuationSeparator" w:id="0">
    <w:p w:rsidR="005540FF" w:rsidRDefault="00554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0FF" w:rsidRDefault="005540FF">
      <w:pPr>
        <w:spacing w:after="0" w:line="240" w:lineRule="auto"/>
      </w:pPr>
      <w:r>
        <w:separator/>
      </w:r>
    </w:p>
  </w:footnote>
  <w:footnote w:type="continuationSeparator" w:id="0">
    <w:p w:rsidR="005540FF" w:rsidRDefault="00554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A6A6D">
      <w:rPr>
        <w:rStyle w:val="a9"/>
        <w:noProof/>
      </w:rPr>
      <w:t>3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499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B6A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580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405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4AF5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0592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47D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642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4D5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874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0FF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797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196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92B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6CEF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6A6D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20BD"/>
    <w:rsid w:val="006C30EA"/>
    <w:rsid w:val="006C3BB9"/>
    <w:rsid w:val="006C3D01"/>
    <w:rsid w:val="006C4CD7"/>
    <w:rsid w:val="006C4E05"/>
    <w:rsid w:val="006C5CD4"/>
    <w:rsid w:val="006C6320"/>
    <w:rsid w:val="006C68D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0AB6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56B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21A7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3D7A"/>
    <w:rsid w:val="008F43DC"/>
    <w:rsid w:val="008F476A"/>
    <w:rsid w:val="008F4ACA"/>
    <w:rsid w:val="008F5E0A"/>
    <w:rsid w:val="008F742A"/>
    <w:rsid w:val="008F7A85"/>
    <w:rsid w:val="008F7D27"/>
    <w:rsid w:val="008F7D51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341C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4EEA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0557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0F54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2B7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Структура и количество обращений, поступивших в администрацию Борцовского сельсовета Тогучинского района в июле 2025 года в сравнении с июнем 2025 года и июлем 2024 года </a:t>
            </a:r>
            <a:endParaRPr lang="ru-RU" sz="10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9189644863463157"/>
          <c:y val="9.8373999546352998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18435245795079"/>
          <c:y val="0.22945015121840734"/>
          <c:w val="0.85373532625690862"/>
          <c:h val="0.578755079472933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июль 2025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6.4703275689051813E-3"/>
                  <c:y val="-9.89002300638349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0817532778606317E-3"/>
                  <c:y val="-9.74537442078999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5F7-4968-883C-1F4EE56FB0E7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сельсовета, заместителей Главы сельсовета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5F7-4968-883C-1F4EE56FB0E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июнь 2025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4.504313279584833E-3"/>
                  <c:y val="-6.24373805126211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8823229174796483E-3"/>
                  <c:y val="-6.584880593629500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сельсовета, заместителей Главы сельсовета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5F7-4968-883C-1F4EE56FB0E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июль 2024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9645447993607394E-3"/>
                  <c:y val="7.936230193447739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5F7-4968-883C-1F4EE56FB0E7}"/>
                </c:ext>
                <c:ext xmlns:c15="http://schemas.microsoft.com/office/drawing/2012/chart" uri="{CE6537A1-D6FC-4f65-9D91-7224C49458BB}">
                  <c15:layout>
                    <c:manualLayout>
                      <c:w val="4.5619499413346955E-2"/>
                      <c:h val="5.3333333333333323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8.0875829078071396E-3"/>
                  <c:y val="-9.61446485855934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7016210433574648E-3"/>
                  <c:y val="-6.00732315867923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сельсовета, заместителей Главы сельсовета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5F7-4968-883C-1F4EE56FB0E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23872680"/>
        <c:axId val="423876992"/>
        <c:axId val="0"/>
      </c:bar3DChart>
      <c:catAx>
        <c:axId val="42387268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23876992"/>
        <c:crosses val="autoZero"/>
        <c:auto val="1"/>
        <c:lblAlgn val="ctr"/>
        <c:lblOffset val="100"/>
        <c:noMultiLvlLbl val="0"/>
      </c:catAx>
      <c:valAx>
        <c:axId val="42387699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4.0830758188242965E-2"/>
              <c:y val="0.3553797997472538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2387268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8007599410847667"/>
          <c:y val="0.94847951971864097"/>
          <c:w val="0.49713091419128164"/>
          <c:h val="5.1244684530712729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8F5C0-AB25-42B6-8069-E7EB8581D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17046</TotalTime>
  <Pages>3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Admin</cp:lastModifiedBy>
  <cp:revision>592</cp:revision>
  <cp:lastPrinted>2020-12-02T03:26:00Z</cp:lastPrinted>
  <dcterms:created xsi:type="dcterms:W3CDTF">2020-09-22T09:58:00Z</dcterms:created>
  <dcterms:modified xsi:type="dcterms:W3CDTF">2025-09-04T03:47:00Z</dcterms:modified>
</cp:coreProperties>
</file>